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0160"/>
      </w:tblGrid>
      <w:tr w:rsidR="00E64A29" w:rsidRPr="00505A80" w:rsidTr="0070431C">
        <w:tc>
          <w:tcPr>
            <w:tcW w:w="630" w:type="dxa"/>
            <w:shd w:val="clear" w:color="auto" w:fill="8DB3E2" w:themeFill="text2" w:themeFillTint="66"/>
            <w:vAlign w:val="center"/>
          </w:tcPr>
          <w:p w:rsidR="00E64A29" w:rsidRPr="00505A80" w:rsidRDefault="00E64A29" w:rsidP="00363C19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505A80">
              <w:rPr>
                <w:rFonts w:cs="Arial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10278" w:type="dxa"/>
            <w:shd w:val="clear" w:color="auto" w:fill="8DB3E2" w:themeFill="text2" w:themeFillTint="66"/>
            <w:vAlign w:val="center"/>
          </w:tcPr>
          <w:p w:rsidR="00E64A29" w:rsidRDefault="0070431C" w:rsidP="00363C19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Where Did the Industrial Revolution Begin, and How Did it Diffuse?  p. 405-411</w:t>
            </w:r>
          </w:p>
          <w:p w:rsidR="0070431C" w:rsidRPr="00505A80" w:rsidRDefault="0070431C" w:rsidP="00363C19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1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Nike, headquartered in Oregon, employs 20,000 people in that state. What percentage are employed in shoe manufacture/assembly in Oregon today?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In 1925, in one area in Boston, they had a sales office for how many shoe factories?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3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At the beginning of the 18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  <w:vertAlign w:val="superscript"/>
              </w:rPr>
              <w:t>th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 century (1700s), most British textiles were manufactured where?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4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EB5540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By 1721, why were British textile makers rioting?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5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was the source of the first power used during the beginning of the Industrial Revolution in England?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6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Burning coal in a near vacuum produced a much hotter burning, pure carbon fuel called,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AD584E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7V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Mixing iron ore with limestone and water and smelting it with coke enabled iron workers to pour melted iron ore into molds, yielding…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8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year was the first railroad in Manchester connected to the port in Liverpool?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9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England not only held a monopoly over products that were in world demand at the beginning of the Industrial Revolution, but also a monopoly on ______.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10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In Britain, the proximity of what three things gave an unsurpassed advantage to the development of early industry?</w:t>
            </w:r>
          </w:p>
          <w:p w:rsidR="00E64A29" w:rsidRPr="00E64A29" w:rsidRDefault="00E64A29" w:rsidP="003F475B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1. </w:t>
            </w:r>
          </w:p>
          <w:p w:rsidR="00E64A29" w:rsidRPr="00E64A29" w:rsidRDefault="00E64A29" w:rsidP="003F475B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>2.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>3.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11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river connects the Ruhr industrial area to its coastal ports?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12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The establishment of what form of transportation led to the relocation of industry to cities like Paris and London?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13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By 1950 what were the 5 primary industrial regions in the world?</w:t>
            </w:r>
          </w:p>
          <w:p w:rsidR="00E64A29" w:rsidRPr="00E64A29" w:rsidRDefault="00E64A29" w:rsidP="003F722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1. </w:t>
            </w:r>
          </w:p>
          <w:p w:rsidR="00E64A29" w:rsidRPr="00E64A29" w:rsidRDefault="00E64A29" w:rsidP="003F722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2. </w:t>
            </w:r>
          </w:p>
          <w:p w:rsidR="00E64A29" w:rsidRPr="00E64A29" w:rsidRDefault="00E64A29" w:rsidP="003F722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3. </w:t>
            </w:r>
          </w:p>
          <w:p w:rsidR="00E64A29" w:rsidRPr="00E64A29" w:rsidRDefault="00E64A29" w:rsidP="003F722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4.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>5.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14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Which of the four classifications of economic activity MUST locate where the resources are found? (</w:t>
            </w:r>
            <w:proofErr w:type="spellStart"/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i.e</w:t>
            </w:r>
            <w:proofErr w:type="spellEnd"/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 primary, secondary, tertiary, quaternary)</w:t>
            </w:r>
          </w:p>
          <w:p w:rsid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70431C" w:rsidRPr="00E64A29" w:rsidRDefault="0070431C" w:rsidP="00836ED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15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was the major source of energy for industries developing along the Great Lakes area?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>Answer:</w:t>
            </w:r>
            <w:r w:rsidRPr="00E64A29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70431C" w:rsidRPr="0070431C" w:rsidTr="0070431C">
        <w:tc>
          <w:tcPr>
            <w:tcW w:w="630" w:type="dxa"/>
            <w:shd w:val="clear" w:color="auto" w:fill="8DB3E2" w:themeFill="text2" w:themeFillTint="66"/>
            <w:vAlign w:val="center"/>
          </w:tcPr>
          <w:p w:rsidR="0070431C" w:rsidRPr="0070431C" w:rsidRDefault="0070431C" w:rsidP="00363C19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278" w:type="dxa"/>
            <w:shd w:val="clear" w:color="auto" w:fill="8DB3E2" w:themeFill="text2" w:themeFillTint="66"/>
            <w:vAlign w:val="center"/>
          </w:tcPr>
          <w:p w:rsidR="0070431C" w:rsidRPr="0070431C" w:rsidRDefault="0070431C" w:rsidP="0070431C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How have the Character and Geography of Industrial Production Changed? p.  411-4-26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16V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was the dominant mode of mass production from 1945-1970?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17V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Explain vertical integration in relation to production at Ford’s River Rouge car plant in Dearborn, Michigan.</w:t>
            </w: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18V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is “friction of distance?”</w:t>
            </w: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19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Who is the person credited with pioneering the field of industrial location theory?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20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When Alfred Weber published his book </w:t>
            </w:r>
            <w:r w:rsidRPr="00E64A29">
              <w:rPr>
                <w:rFonts w:cs="Arial"/>
                <w:b/>
                <w:i/>
                <w:color w:val="215868" w:themeColor="accent5" w:themeShade="80"/>
                <w:sz w:val="24"/>
                <w:szCs w:val="24"/>
              </w:rPr>
              <w:t xml:space="preserve">Theory of Location of Industries in 1909, 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did he select as the critical determinant of regional industrial location?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21V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is Weber’s theory called?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22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are the three categories of cost in the least cost theory?</w:t>
            </w:r>
          </w:p>
          <w:p w:rsidR="00E64A29" w:rsidRPr="00E64A29" w:rsidRDefault="00E64A29" w:rsidP="003F722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1.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2.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>3.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23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How does transportation cost play out in Weber’s theory?</w:t>
            </w: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24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How does cost of labor factor in when selecting a site for industry?</w:t>
            </w: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25V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is the advantage of Weber’s theory of agglomeration of industries?</w:t>
            </w: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26V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is the “</w:t>
            </w:r>
            <w:r w:rsidRPr="00E64A29">
              <w:rPr>
                <w:rFonts w:cs="Arial"/>
                <w:b/>
                <w:i/>
                <w:color w:val="215868" w:themeColor="accent5" w:themeShade="80"/>
                <w:sz w:val="24"/>
                <w:szCs w:val="24"/>
              </w:rPr>
              <w:t>post-Fordist model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?”</w:t>
            </w: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27V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i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is the term that is used to describe the production system of this “</w:t>
            </w:r>
            <w:r w:rsidRPr="00E64A29">
              <w:rPr>
                <w:rFonts w:cs="Arial"/>
                <w:b/>
                <w:i/>
                <w:color w:val="215868" w:themeColor="accent5" w:themeShade="80"/>
                <w:sz w:val="24"/>
                <w:szCs w:val="24"/>
              </w:rPr>
              <w:t>post-Fordist model?”</w:t>
            </w:r>
          </w:p>
          <w:p w:rsid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28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Changes in the production of a good over time take place as part of a ___________.</w:t>
            </w:r>
          </w:p>
          <w:p w:rsid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29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are the three key elements in the production of televisions today?</w:t>
            </w:r>
          </w:p>
          <w:p w:rsidR="00E64A29" w:rsidRPr="00E64A29" w:rsidRDefault="00E64A29" w:rsidP="003F722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lastRenderedPageBreak/>
              <w:t xml:space="preserve">1. </w:t>
            </w:r>
          </w:p>
          <w:p w:rsidR="00E64A29" w:rsidRPr="00E64A29" w:rsidRDefault="00E64A29" w:rsidP="003F722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2.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>3.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 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were the three reason that Japanese television producers moved a number of their off-shore production sites to Europe and the USA in the 1980s?</w:t>
            </w:r>
          </w:p>
          <w:p w:rsidR="00E64A29" w:rsidRPr="00E64A29" w:rsidRDefault="00E64A29" w:rsidP="003F722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i/>
                <w:sz w:val="24"/>
                <w:szCs w:val="24"/>
              </w:rPr>
              <w:t xml:space="preserve">1.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i/>
                <w:sz w:val="24"/>
                <w:szCs w:val="24"/>
              </w:rPr>
              <w:t xml:space="preserve">2.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  <w:r w:rsidRPr="00E64A29">
              <w:rPr>
                <w:rFonts w:cs="Arial"/>
                <w:b/>
                <w:i/>
                <w:sz w:val="24"/>
                <w:szCs w:val="24"/>
              </w:rPr>
              <w:t>3.</w:t>
            </w:r>
            <w:r w:rsidRPr="00E64A29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31V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How does the global division of labor currently occur?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32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How are the concepts of “time-space compression” and “just-in-time delivery” related?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33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Explain the meaning of outsourced or moved offshore and why it is seen as beneficial to a company? </w:t>
            </w:r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>from</w:t>
            </w:r>
            <w:proofErr w:type="gramEnd"/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your text-not the internet).</w:t>
            </w: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>Answer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  <w:r w:rsidRPr="00E64A2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34V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i/>
                <w:color w:val="FF0000"/>
                <w:sz w:val="20"/>
                <w:szCs w:val="20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Define “intermodal connections and why </w:t>
            </w:r>
            <w:proofErr w:type="gramStart"/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is there</w:t>
            </w:r>
            <w:proofErr w:type="gramEnd"/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 an emphasis on improving it?” </w:t>
            </w:r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>(from your text-not the internet)</w:t>
            </w: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Definition: 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Why? 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35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do these acronyms stand for?</w:t>
            </w:r>
          </w:p>
          <w:p w:rsidR="00E64A29" w:rsidRPr="00E64A29" w:rsidRDefault="00E64A29" w:rsidP="003F722D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NAFTA:  </w:t>
            </w:r>
          </w:p>
          <w:p w:rsidR="00E64A29" w:rsidRPr="00E64A29" w:rsidRDefault="00E64A29" w:rsidP="003F722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EU: 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>WTO:</w:t>
            </w:r>
            <w:r w:rsidRPr="00E64A29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36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F722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How does the WTO promote freer trade?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37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D83A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unique system of transport made it possible to move the current amounts of goods and resources in the global system?</w:t>
            </w:r>
          </w:p>
          <w:p w:rsid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38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D83A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is the percentage of goods entering European Union that pass through Rotterdam and Amsterdam in the Netherlands? A</w:t>
            </w:r>
          </w:p>
          <w:p w:rsid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39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D83A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Your text mentions one country that is almost totally dependent on oil from distant sources. What country is that?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40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D83A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country does your text mention that leads the world in demand and consumption of oil and natural gas?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41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D83A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How does your textbook describe the process of deindustrialization?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lastRenderedPageBreak/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lastRenderedPageBreak/>
              <w:t>42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D83A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Describe who and explain what </w:t>
            </w:r>
            <w:proofErr w:type="gramStart"/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are the 4 Asian Tigers</w:t>
            </w:r>
            <w:proofErr w:type="gramEnd"/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?</w:t>
            </w:r>
          </w:p>
          <w:p w:rsidR="00E64A29" w:rsidRPr="00E64A29" w:rsidRDefault="00E64A29" w:rsidP="00D83AA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Who?  </w:t>
            </w:r>
          </w:p>
          <w:p w:rsidR="00E64A29" w:rsidRPr="00E64A29" w:rsidRDefault="00E64A29" w:rsidP="00D83AAD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Explanation: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43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D83A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Explain the meaning of the term “break of bulk point.” </w:t>
            </w:r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>from</w:t>
            </w:r>
            <w:proofErr w:type="gramEnd"/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your text-not the internet).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44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D83A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country aided China’s industrial growth from 1940 to the early 1960s?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45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D83A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district in China was known as the industrial heartland of China and why?</w:t>
            </w:r>
          </w:p>
          <w:p w:rsidR="00E64A29" w:rsidRPr="00E64A29" w:rsidRDefault="00E64A29" w:rsidP="00D83AAD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 </w:t>
            </w:r>
          </w:p>
          <w:p w:rsidR="00E64A29" w:rsidRPr="00E64A29" w:rsidRDefault="00E64A29" w:rsidP="00D83AAD">
            <w:pPr>
              <w:rPr>
                <w:rFonts w:cs="Arial"/>
                <w:b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Why? 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46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D83A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city can be called “China’s Pittsburgh” and why?</w:t>
            </w: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C</w:t>
            </w:r>
            <w:r w:rsidRPr="00E64A29">
              <w:rPr>
                <w:rFonts w:cs="Arial"/>
                <w:b/>
                <w:sz w:val="24"/>
                <w:szCs w:val="24"/>
              </w:rPr>
              <w:t xml:space="preserve">ity: 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Why? 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color w:val="FF000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47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D6A6E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is the second largest industrial region in China?</w:t>
            </w:r>
          </w:p>
          <w:p w:rsidR="00E64A29" w:rsidRPr="00E64A29" w:rsidRDefault="00E64A29" w:rsidP="00836ED2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48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D6A6E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Why </w:t>
            </w:r>
            <w:proofErr w:type="gramStart"/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is China’s northeast district</w:t>
            </w:r>
            <w:proofErr w:type="gramEnd"/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 considered a ‘rust belt” today?</w:t>
            </w:r>
          </w:p>
          <w:p w:rsidR="00E64A29" w:rsidRPr="00E64A29" w:rsidRDefault="00E64A29" w:rsidP="00836ED2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 </w:t>
            </w:r>
          </w:p>
          <w:p w:rsidR="00E64A29" w:rsidRPr="00E64A29" w:rsidRDefault="00E64A29" w:rsidP="00836ED2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49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61ED5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Explain the acronym “BRICS” and why are some countries called BRICS?</w:t>
            </w:r>
          </w:p>
          <w:p w:rsidR="00E64A29" w:rsidRDefault="00E64A29" w:rsidP="00361ED5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 </w:t>
            </w:r>
          </w:p>
          <w:p w:rsidR="0070431C" w:rsidRPr="00E64A29" w:rsidRDefault="0070431C" w:rsidP="00361ED5">
            <w:pPr>
              <w:rPr>
                <w:rFonts w:cs="Arial"/>
                <w:b/>
                <w:sz w:val="24"/>
                <w:szCs w:val="24"/>
              </w:rPr>
            </w:pPr>
          </w:p>
          <w:p w:rsidR="00E64A29" w:rsidRPr="00E64A29" w:rsidRDefault="00E64A29" w:rsidP="000674AD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0674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70431C" w:rsidRPr="00E64A29" w:rsidTr="0070431C">
        <w:tc>
          <w:tcPr>
            <w:tcW w:w="630" w:type="dxa"/>
            <w:shd w:val="clear" w:color="auto" w:fill="8DB3E2" w:themeFill="text2" w:themeFillTint="66"/>
            <w:vAlign w:val="center"/>
          </w:tcPr>
          <w:p w:rsidR="0070431C" w:rsidRDefault="0070431C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278" w:type="dxa"/>
            <w:shd w:val="clear" w:color="auto" w:fill="8DB3E2" w:themeFill="text2" w:themeFillTint="66"/>
            <w:vAlign w:val="center"/>
          </w:tcPr>
          <w:p w:rsidR="0070431C" w:rsidRDefault="0070431C" w:rsidP="0070431C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How Have Deindustrialization and the Rise of Service Industries Altered Global Economic Activity?</w:t>
            </w:r>
          </w:p>
          <w:p w:rsidR="0070431C" w:rsidRPr="0070431C" w:rsidRDefault="0070431C" w:rsidP="0070431C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p. 426-432</w:t>
            </w:r>
            <w:bookmarkStart w:id="0" w:name="_GoBack"/>
            <w:bookmarkEnd w:id="0"/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50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61ED5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People working in the _________ sector of economic activity tend to have high levels of specialized knowledge or technical skills?</w:t>
            </w:r>
          </w:p>
          <w:p w:rsidR="00E64A29" w:rsidRPr="00E64A29" w:rsidRDefault="00E64A29" w:rsidP="000674AD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51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61ED5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Define the types of economic activities typically associated with the quinary sector?</w:t>
            </w:r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(</w:t>
            </w:r>
            <w:proofErr w:type="gramStart"/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>from</w:t>
            </w:r>
            <w:proofErr w:type="gramEnd"/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your text-not the internet).</w:t>
            </w:r>
          </w:p>
          <w:p w:rsidR="00E64A29" w:rsidRPr="00E64A29" w:rsidRDefault="00E64A29" w:rsidP="000674AD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</w:t>
            </w:r>
          </w:p>
          <w:p w:rsidR="00E64A29" w:rsidRPr="00E64A29" w:rsidRDefault="00E64A29" w:rsidP="000674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52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61ED5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Describe the location and meaning of the term “Sun Belt.” </w:t>
            </w:r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>from</w:t>
            </w:r>
            <w:proofErr w:type="gramEnd"/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your text-not the internet).</w:t>
            </w:r>
          </w:p>
          <w:p w:rsidR="00E64A29" w:rsidRPr="00E64A29" w:rsidRDefault="00E64A29" w:rsidP="000674AD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Location: </w:t>
            </w:r>
          </w:p>
          <w:p w:rsidR="00E64A29" w:rsidRPr="00E64A29" w:rsidRDefault="00E64A29" w:rsidP="000674AD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E64A29" w:rsidRPr="00E64A29" w:rsidRDefault="00E64A29" w:rsidP="000674AD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Meaning: </w:t>
            </w:r>
          </w:p>
          <w:p w:rsidR="00E64A29" w:rsidRPr="00E64A29" w:rsidRDefault="00E64A29" w:rsidP="000674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  <w:p w:rsidR="00E64A29" w:rsidRDefault="00E64A29" w:rsidP="000674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  <w:p w:rsidR="00E64A29" w:rsidRPr="00E64A29" w:rsidRDefault="00E64A29" w:rsidP="000674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61ED5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What do Milwaukee, Chicago, St. Louis, Cincinnati, Dayton, Detroit, Toledo, Dayton, Cleveland, Buffalo, Pittsburg, Baltimore, Philadelphia, New Haven, Hartford, Boston all have in common according to the Figure 12.17?</w:t>
            </w:r>
          </w:p>
          <w:p w:rsidR="00E64A29" w:rsidRPr="00E64A29" w:rsidRDefault="00E64A29" w:rsidP="000674AD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54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61ED5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Silicon Valley has become a ________________ because of the concentration of high tech businesses has spurred economic development in the surrounding area.</w:t>
            </w:r>
          </w:p>
          <w:p w:rsidR="00E64A29" w:rsidRPr="00E64A29" w:rsidRDefault="00E64A29" w:rsidP="000674AD">
            <w:pPr>
              <w:rPr>
                <w:rFonts w:cs="Arial"/>
                <w:b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 </w:t>
            </w:r>
          </w:p>
        </w:tc>
      </w:tr>
      <w:tr w:rsidR="00E64A29" w:rsidRPr="00E64A29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55</w:t>
            </w: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V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61ED5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Define a “technopole.”  </w:t>
            </w:r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>from</w:t>
            </w:r>
            <w:proofErr w:type="gramEnd"/>
            <w:r w:rsidRPr="00E64A29">
              <w:rPr>
                <w:rFonts w:cs="Arial"/>
                <w:b/>
                <w:i/>
                <w:color w:val="FF0000"/>
                <w:sz w:val="20"/>
                <w:szCs w:val="20"/>
              </w:rPr>
              <w:t xml:space="preserve"> your text-not the internet).</w:t>
            </w:r>
          </w:p>
          <w:p w:rsidR="00E64A29" w:rsidRPr="00E64A29" w:rsidRDefault="00E64A29" w:rsidP="000674A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Definition:  </w:t>
            </w:r>
          </w:p>
          <w:p w:rsidR="00E64A29" w:rsidRPr="00E64A29" w:rsidRDefault="00E64A29" w:rsidP="000674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  <w:p w:rsidR="00E64A29" w:rsidRPr="00E64A29" w:rsidRDefault="00E64A29" w:rsidP="000674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  <w:tr w:rsidR="00E64A29" w:rsidRPr="00505A80" w:rsidTr="00E64A29">
        <w:tc>
          <w:tcPr>
            <w:tcW w:w="630" w:type="dxa"/>
            <w:shd w:val="clear" w:color="auto" w:fill="auto"/>
            <w:vAlign w:val="center"/>
          </w:tcPr>
          <w:p w:rsidR="00E64A29" w:rsidRPr="00E64A29" w:rsidRDefault="00E64A29" w:rsidP="00363C19">
            <w:pPr>
              <w:jc w:val="center"/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56</w:t>
            </w:r>
          </w:p>
        </w:tc>
        <w:tc>
          <w:tcPr>
            <w:tcW w:w="10278" w:type="dxa"/>
            <w:shd w:val="clear" w:color="auto" w:fill="auto"/>
            <w:vAlign w:val="center"/>
          </w:tcPr>
          <w:p w:rsidR="00E64A29" w:rsidRPr="00E64A29" w:rsidRDefault="00E64A29" w:rsidP="00361ED5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Why </w:t>
            </w:r>
            <w:proofErr w:type="gramStart"/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is Route 128 outside of Boston</w:t>
            </w:r>
            <w:proofErr w:type="gramEnd"/>
            <w:r w:rsidRPr="00E64A29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 called a technopole?</w:t>
            </w:r>
          </w:p>
          <w:p w:rsidR="00E64A29" w:rsidRPr="00E64A29" w:rsidRDefault="00E64A29" w:rsidP="000674AD">
            <w:pPr>
              <w:rPr>
                <w:rFonts w:cs="Arial"/>
                <w:b/>
                <w:i/>
                <w:sz w:val="24"/>
                <w:szCs w:val="24"/>
              </w:rPr>
            </w:pPr>
            <w:r w:rsidRPr="00E64A29">
              <w:rPr>
                <w:rFonts w:cs="Arial"/>
                <w:b/>
                <w:sz w:val="24"/>
                <w:szCs w:val="24"/>
              </w:rPr>
              <w:t xml:space="preserve">Answer:  </w:t>
            </w:r>
          </w:p>
          <w:p w:rsidR="00E64A29" w:rsidRPr="00E64A29" w:rsidRDefault="00E64A29" w:rsidP="000674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  <w:p w:rsidR="00E64A29" w:rsidRPr="00E64A29" w:rsidRDefault="00E64A29" w:rsidP="000674AD">
            <w:pPr>
              <w:rPr>
                <w:rFonts w:cs="Arial"/>
                <w:b/>
                <w:color w:val="215868" w:themeColor="accent5" w:themeShade="80"/>
                <w:sz w:val="24"/>
                <w:szCs w:val="24"/>
              </w:rPr>
            </w:pPr>
          </w:p>
        </w:tc>
      </w:tr>
    </w:tbl>
    <w:p w:rsidR="00880421" w:rsidRDefault="00880421"/>
    <w:sectPr w:rsidR="00880421" w:rsidSect="003813CB">
      <w:headerReference w:type="default" r:id="rId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36" w:rsidRDefault="002A4436" w:rsidP="003F722D">
      <w:pPr>
        <w:spacing w:after="0" w:line="240" w:lineRule="auto"/>
      </w:pPr>
      <w:r>
        <w:separator/>
      </w:r>
    </w:p>
  </w:endnote>
  <w:endnote w:type="continuationSeparator" w:id="0">
    <w:p w:rsidR="002A4436" w:rsidRDefault="002A4436" w:rsidP="003F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36" w:rsidRDefault="002A4436" w:rsidP="003F722D">
      <w:pPr>
        <w:spacing w:after="0" w:line="240" w:lineRule="auto"/>
      </w:pPr>
      <w:r>
        <w:separator/>
      </w:r>
    </w:p>
  </w:footnote>
  <w:footnote w:type="continuationSeparator" w:id="0">
    <w:p w:rsidR="002A4436" w:rsidRDefault="002A4436" w:rsidP="003F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CB" w:rsidRDefault="003813CB" w:rsidP="003813CB">
    <w:pPr>
      <w:pStyle w:val="Header"/>
      <w:jc w:val="center"/>
      <w:rPr>
        <w:rFonts w:cs="Arial"/>
        <w:b/>
        <w:color w:val="215868" w:themeColor="accent5" w:themeShade="80"/>
        <w:sz w:val="28"/>
        <w:szCs w:val="28"/>
      </w:rPr>
    </w:pPr>
    <w:r w:rsidRPr="003813CB">
      <w:rPr>
        <w:rFonts w:cs="Arial"/>
        <w:b/>
        <w:color w:val="215868" w:themeColor="accent5" w:themeShade="80"/>
        <w:sz w:val="28"/>
        <w:szCs w:val="28"/>
      </w:rPr>
      <w:t>AP Human Geo CH12 Industry and Services Reader’s Notes</w:t>
    </w:r>
  </w:p>
  <w:p w:rsidR="00E64A29" w:rsidRPr="00E64A29" w:rsidRDefault="00E64A29" w:rsidP="003813CB">
    <w:pPr>
      <w:pStyle w:val="Header"/>
      <w:jc w:val="center"/>
      <w:rPr>
        <w:rFonts w:cs="Arial"/>
        <w:b/>
        <w:color w:val="215868" w:themeColor="accent5" w:themeShade="80"/>
        <w:sz w:val="24"/>
        <w:szCs w:val="24"/>
      </w:rPr>
    </w:pPr>
    <w:r w:rsidRPr="00E64A29">
      <w:rPr>
        <w:rFonts w:cs="Arial"/>
        <w:b/>
        <w:color w:val="215868" w:themeColor="accent5" w:themeShade="80"/>
        <w:sz w:val="24"/>
        <w:szCs w:val="24"/>
        <w:highlight w:val="cyan"/>
      </w:rPr>
      <w:t>V=vocab term</w:t>
    </w:r>
  </w:p>
  <w:p w:rsidR="003813CB" w:rsidRPr="00F218CC" w:rsidRDefault="003813CB" w:rsidP="003813CB">
    <w:pPr>
      <w:pStyle w:val="Header"/>
      <w:jc w:val="center"/>
      <w:rPr>
        <w:rFonts w:ascii="Arial" w:hAnsi="Arial" w:cs="Arial"/>
        <w:b/>
        <w:color w:val="215868" w:themeColor="accent5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2D"/>
    <w:rsid w:val="000674AD"/>
    <w:rsid w:val="0015260D"/>
    <w:rsid w:val="00172AB4"/>
    <w:rsid w:val="001A4F4B"/>
    <w:rsid w:val="001D37C4"/>
    <w:rsid w:val="001E1966"/>
    <w:rsid w:val="002A4436"/>
    <w:rsid w:val="00361ED5"/>
    <w:rsid w:val="003813CB"/>
    <w:rsid w:val="003D6A6E"/>
    <w:rsid w:val="003F475B"/>
    <w:rsid w:val="003F722D"/>
    <w:rsid w:val="004C233B"/>
    <w:rsid w:val="00505A80"/>
    <w:rsid w:val="00562E02"/>
    <w:rsid w:val="006572CC"/>
    <w:rsid w:val="006A7048"/>
    <w:rsid w:val="0070431C"/>
    <w:rsid w:val="0079161E"/>
    <w:rsid w:val="00836ED2"/>
    <w:rsid w:val="00880421"/>
    <w:rsid w:val="00A120ED"/>
    <w:rsid w:val="00A91796"/>
    <w:rsid w:val="00AD584E"/>
    <w:rsid w:val="00AF2FE7"/>
    <w:rsid w:val="00B13EC2"/>
    <w:rsid w:val="00C04620"/>
    <w:rsid w:val="00C6434A"/>
    <w:rsid w:val="00C64A69"/>
    <w:rsid w:val="00D130DB"/>
    <w:rsid w:val="00D36F7A"/>
    <w:rsid w:val="00D83AAD"/>
    <w:rsid w:val="00DF6F99"/>
    <w:rsid w:val="00E64A29"/>
    <w:rsid w:val="00E66EC6"/>
    <w:rsid w:val="00EB5540"/>
    <w:rsid w:val="00F2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C27BB-5D94-4E38-AAE6-91E56132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2D"/>
  </w:style>
  <w:style w:type="paragraph" w:styleId="Footer">
    <w:name w:val="footer"/>
    <w:basedOn w:val="Normal"/>
    <w:link w:val="FooterChar"/>
    <w:uiPriority w:val="99"/>
    <w:unhideWhenUsed/>
    <w:rsid w:val="003F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2D"/>
  </w:style>
  <w:style w:type="paragraph" w:styleId="BalloonText">
    <w:name w:val="Balloon Text"/>
    <w:basedOn w:val="Normal"/>
    <w:link w:val="BalloonTextChar"/>
    <w:uiPriority w:val="99"/>
    <w:semiHidden/>
    <w:unhideWhenUsed/>
    <w:rsid w:val="003F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Human Geo Ch12  Industry and Services Reader’s Notes</vt:lpstr>
    </vt:vector>
  </TitlesOfParts>
  <Company>Hewlett-Packard Company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 Ch12  Industry and Services Reader’s Notes</dc:title>
  <dc:creator>Janet M Jackson Chavez</dc:creator>
  <cp:lastModifiedBy>Vanessa Delgado</cp:lastModifiedBy>
  <cp:revision>2</cp:revision>
  <cp:lastPrinted>2015-03-22T21:12:00Z</cp:lastPrinted>
  <dcterms:created xsi:type="dcterms:W3CDTF">2016-03-24T22:14:00Z</dcterms:created>
  <dcterms:modified xsi:type="dcterms:W3CDTF">2016-03-24T22:14:00Z</dcterms:modified>
</cp:coreProperties>
</file>